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3CBB6AA9" w:rsidR="00D75901" w:rsidRDefault="00F22E4B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TECNOLOGIA</w:t>
      </w:r>
      <w:r w:rsidR="0071676A">
        <w:rPr>
          <w:rFonts w:ascii="Arial" w:hAnsi="Arial" w:cs="Arial"/>
          <w:b/>
          <w:sz w:val="28"/>
        </w:rPr>
        <w:t xml:space="preserve"> CLASSE </w:t>
      </w:r>
      <w:r w:rsidR="00F07190">
        <w:rPr>
          <w:rFonts w:ascii="Arial" w:hAnsi="Arial" w:cs="Arial"/>
          <w:b/>
          <w:sz w:val="28"/>
        </w:rPr>
        <w:t>SECONDA</w:t>
      </w:r>
      <w:r w:rsidR="007E739D">
        <w:rPr>
          <w:rFonts w:ascii="Arial" w:hAnsi="Arial" w:cs="Arial"/>
          <w:b/>
          <w:sz w:val="28"/>
        </w:rPr>
        <w:t xml:space="preserve"> SEZ. _______</w:t>
      </w:r>
    </w:p>
    <w:p w14:paraId="7CF7ABEF" w14:textId="106BB748" w:rsidR="007E739D" w:rsidRPr="00F338CA" w:rsidRDefault="007E739D" w:rsidP="007E739D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____________________________</w:t>
      </w:r>
    </w:p>
    <w:tbl>
      <w:tblPr>
        <w:tblStyle w:val="TableNormal"/>
        <w:tblpPr w:leftFromText="141" w:rightFromText="141" w:vertAnchor="text" w:horzAnchor="margin" w:tblpXSpec="center" w:tblpY="7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F22E4B" w14:paraId="6A4C2152" w14:textId="77777777" w:rsidTr="00F22E4B">
        <w:trPr>
          <w:trHeight w:val="306"/>
        </w:trPr>
        <w:tc>
          <w:tcPr>
            <w:tcW w:w="3264" w:type="dxa"/>
          </w:tcPr>
          <w:p w14:paraId="5AAA1C12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B03C291" w14:textId="77777777" w:rsidR="00F22E4B" w:rsidRPr="00AB04EC" w:rsidRDefault="00F22E4B" w:rsidP="00F22E4B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AB04EC">
              <w:rPr>
                <w:rFonts w:ascii="Arial" w:hAnsi="Arial" w:cs="Arial"/>
              </w:rPr>
              <w:t>N.</w:t>
            </w:r>
          </w:p>
        </w:tc>
      </w:tr>
      <w:tr w:rsidR="00F22E4B" w14:paraId="379F4713" w14:textId="77777777" w:rsidTr="00F22E4B">
        <w:trPr>
          <w:trHeight w:val="393"/>
        </w:trPr>
        <w:tc>
          <w:tcPr>
            <w:tcW w:w="3264" w:type="dxa"/>
          </w:tcPr>
          <w:p w14:paraId="05A72F2B" w14:textId="77777777" w:rsidR="00F22E4B" w:rsidRPr="00F338CA" w:rsidRDefault="00F22E4B" w:rsidP="00F22E4B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79C93911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2F3E83F2" w14:textId="77777777" w:rsidTr="00F22E4B">
        <w:trPr>
          <w:trHeight w:val="393"/>
        </w:trPr>
        <w:tc>
          <w:tcPr>
            <w:tcW w:w="3264" w:type="dxa"/>
          </w:tcPr>
          <w:p w14:paraId="74766E27" w14:textId="77777777" w:rsidR="00F22E4B" w:rsidRPr="00F338CA" w:rsidRDefault="00F22E4B" w:rsidP="00F22E4B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7E6CCE97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0A5293AA" w14:textId="77777777" w:rsidTr="00F22E4B">
        <w:trPr>
          <w:trHeight w:val="361"/>
        </w:trPr>
        <w:tc>
          <w:tcPr>
            <w:tcW w:w="3264" w:type="dxa"/>
          </w:tcPr>
          <w:p w14:paraId="0C58B5F5" w14:textId="77777777" w:rsidR="00F22E4B" w:rsidRPr="00F338CA" w:rsidRDefault="00F22E4B" w:rsidP="00F22E4B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42491FB7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58EA8190" w14:textId="77777777" w:rsidTr="00F22E4B">
        <w:trPr>
          <w:trHeight w:val="409"/>
        </w:trPr>
        <w:tc>
          <w:tcPr>
            <w:tcW w:w="3264" w:type="dxa"/>
          </w:tcPr>
          <w:p w14:paraId="1CF78E9E" w14:textId="77777777" w:rsidR="00F22E4B" w:rsidRPr="00F338CA" w:rsidRDefault="00F22E4B" w:rsidP="00F22E4B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6026FD2B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2CB362F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6C88F685" w14:textId="77777777" w:rsidTr="00F22E4B">
        <w:trPr>
          <w:trHeight w:val="419"/>
        </w:trPr>
        <w:tc>
          <w:tcPr>
            <w:tcW w:w="3264" w:type="dxa"/>
          </w:tcPr>
          <w:p w14:paraId="37795F02" w14:textId="77777777" w:rsidR="00F22E4B" w:rsidRPr="00F338CA" w:rsidRDefault="00F22E4B" w:rsidP="00F22E4B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463EA692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39374E30" w14:textId="77777777" w:rsidTr="00F22E4B">
        <w:trPr>
          <w:trHeight w:val="602"/>
        </w:trPr>
        <w:tc>
          <w:tcPr>
            <w:tcW w:w="3264" w:type="dxa"/>
          </w:tcPr>
          <w:p w14:paraId="5D663118" w14:textId="77777777" w:rsidR="00F22E4B" w:rsidRPr="00F338CA" w:rsidRDefault="00F22E4B" w:rsidP="00F22E4B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34764B66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4115A7BF" w14:textId="77777777" w:rsidTr="00F22E4B">
        <w:trPr>
          <w:trHeight w:val="558"/>
        </w:trPr>
        <w:tc>
          <w:tcPr>
            <w:tcW w:w="3264" w:type="dxa"/>
          </w:tcPr>
          <w:p w14:paraId="19BF61E1" w14:textId="77777777" w:rsidR="00F22E4B" w:rsidRPr="00F338CA" w:rsidRDefault="00F22E4B" w:rsidP="00F22E4B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5E1AB16E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276D3F10" w14:textId="77777777" w:rsidTr="00F22E4B">
        <w:trPr>
          <w:trHeight w:val="558"/>
        </w:trPr>
        <w:tc>
          <w:tcPr>
            <w:tcW w:w="3264" w:type="dxa"/>
          </w:tcPr>
          <w:p w14:paraId="76D11B9B" w14:textId="77777777" w:rsidR="00F22E4B" w:rsidRPr="00F338CA" w:rsidRDefault="00F22E4B" w:rsidP="00F22E4B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4F1D059D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22E4B" w14:paraId="4A5D58A9" w14:textId="77777777" w:rsidTr="00F22E4B">
        <w:trPr>
          <w:trHeight w:val="558"/>
        </w:trPr>
        <w:tc>
          <w:tcPr>
            <w:tcW w:w="3264" w:type="dxa"/>
          </w:tcPr>
          <w:p w14:paraId="2519194A" w14:textId="77777777" w:rsidR="00F22E4B" w:rsidRPr="00F338CA" w:rsidRDefault="00F22E4B" w:rsidP="00F22E4B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EEBE281" w14:textId="77777777" w:rsidR="00F22E4B" w:rsidRPr="00BD278B" w:rsidRDefault="00F22E4B" w:rsidP="00F22E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6BA2D5C3" w:rsidR="005F41D9" w:rsidRPr="00F338CA" w:rsidRDefault="00A27AAF">
      <w:pPr>
        <w:pStyle w:val="Corpotesto"/>
        <w:spacing w:before="7"/>
        <w:rPr>
          <w:rFonts w:ascii="Arial" w:hAnsi="Arial" w:cs="Arial"/>
          <w:b/>
          <w:sz w:val="21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836739" wp14:editId="60EF8C8E">
                <wp:simplePos x="0" y="0"/>
                <wp:positionH relativeFrom="page">
                  <wp:posOffset>4053840</wp:posOffset>
                </wp:positionH>
                <wp:positionV relativeFrom="paragraph">
                  <wp:posOffset>194310</wp:posOffset>
                </wp:positionV>
                <wp:extent cx="2557780" cy="4154805"/>
                <wp:effectExtent l="0" t="0" r="0" b="0"/>
                <wp:wrapTopAndBottom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415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8B32" w14:textId="77777777" w:rsidR="005F41D9" w:rsidRDefault="005F41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36739" id="Text Box 25" o:spid="_x0000_s1029" type="#_x0000_t202" style="position:absolute;margin-left:319.2pt;margin-top:15.3pt;width:201.4pt;height:327.1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" filled="f" stroked="f">
                <v:textbox inset="0,0,0,0">
                  <w:txbxContent>
                    <w:p w14:paraId="5A8D8B32" w14:textId="77777777" w:rsidR="005F41D9" w:rsidRDefault="005F41D9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30819D3B" w14:textId="77777777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D75901">
      <w:pPr>
        <w:pStyle w:val="Paragrafoelenco"/>
        <w:numPr>
          <w:ilvl w:val="0"/>
          <w:numId w:val="3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 xml:space="preserve">COMPETENZA 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04A7725C" w:rsidR="00D75901" w:rsidRPr="00F338CA" w:rsidRDefault="007A7CD6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TECNOLOGIA</w:t>
            </w:r>
          </w:p>
        </w:tc>
        <w:tc>
          <w:tcPr>
            <w:tcW w:w="6465" w:type="dxa"/>
          </w:tcPr>
          <w:p w14:paraId="6FA60810" w14:textId="51F57AC2" w:rsidR="000350C1" w:rsidRPr="00F07190" w:rsidRDefault="007A7CD6" w:rsidP="000350C1">
            <w:pPr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VEDERE, OSSERVARE, SPERIMENTARE</w:t>
            </w:r>
          </w:p>
          <w:p w14:paraId="7E2BD1B3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eastAsiaTheme="minorHAnsi" w:hAnsi="Arial" w:cs="Arial"/>
                <w:bCs/>
                <w:sz w:val="20"/>
                <w:szCs w:val="20"/>
                <w:lang w:bidi="ar-SA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Conoscere lo sviluppo dei solidi principali e i procedimenti delle proiezioni ortogonali dei solidi. </w:t>
            </w:r>
          </w:p>
          <w:p w14:paraId="3B84DE51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Leggere e interpretare i disegni tecnici riprodotti in scale differenti ricavandone informazioni. </w:t>
            </w:r>
          </w:p>
          <w:p w14:paraId="1ECBAF8C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Impiegare le principali norme convenzionali del disegno tecnico. </w:t>
            </w:r>
          </w:p>
          <w:p w14:paraId="1A0C1B15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Rappresentare, utilizzando gli strumenti, figure geometriche tridimensionali e loro composizioni in proiezione ortogonale. </w:t>
            </w:r>
          </w:p>
          <w:p w14:paraId="55028840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 le caratteristiche della moderna agricoltura.</w:t>
            </w:r>
          </w:p>
          <w:p w14:paraId="607869F3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Conoscere i suoi effetti sull’ambiente, le caratteristiche e i problemi del sistema agricolo mondiale. </w:t>
            </w:r>
          </w:p>
          <w:p w14:paraId="4C377ADB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Conoscere la natura del rapporto tra colture agricole, ambiente e clima. </w:t>
            </w:r>
          </w:p>
          <w:p w14:paraId="15F7F53F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 i legami tra alimentazione e società.</w:t>
            </w:r>
          </w:p>
          <w:p w14:paraId="55CEF54D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Conoscere i legami tra gli alimenti e le aree geografiche di provenienza. </w:t>
            </w:r>
          </w:p>
          <w:p w14:paraId="091EB9F6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>Conoscere i principi di una corretta alimentazione.</w:t>
            </w:r>
          </w:p>
          <w:p w14:paraId="3448D7E7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Conoscere le modalità della distribuzione e della vendita degli alimenti. </w:t>
            </w:r>
          </w:p>
          <w:p w14:paraId="436874E0" w14:textId="77777777" w:rsidR="00F07190" w:rsidRPr="00F07190" w:rsidRDefault="00F07190" w:rsidP="00F07190">
            <w:pPr>
              <w:pStyle w:val="Paragrafoelenco"/>
              <w:numPr>
                <w:ilvl w:val="0"/>
                <w:numId w:val="43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Utilizza le procedure base per accedere e utilizzare programmi di videoscrittura, calcolo e disegno.  </w:t>
            </w:r>
          </w:p>
          <w:p w14:paraId="19587EE2" w14:textId="77777777" w:rsidR="00F07190" w:rsidRDefault="00F07190" w:rsidP="00F07190">
            <w:pPr>
              <w:tabs>
                <w:tab w:val="left" w:pos="4410"/>
              </w:tabs>
              <w:rPr>
                <w:rFonts w:ascii="Calibri" w:hAnsi="Calibri" w:cs="Calibri"/>
                <w:bCs/>
              </w:rPr>
            </w:pPr>
          </w:p>
          <w:p w14:paraId="57C8D141" w14:textId="07EDC84C" w:rsidR="00256BA6" w:rsidRPr="00F07190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29CF45" w14:textId="232B6DE5" w:rsidR="00256BA6" w:rsidRPr="00F07190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t>PREVEDERE, IMMAGINARE E PROGETTARE</w:t>
            </w:r>
          </w:p>
          <w:p w14:paraId="221CC48C" w14:textId="77777777" w:rsidR="00F07190" w:rsidRPr="00F07190" w:rsidRDefault="00F07190" w:rsidP="00F07190">
            <w:pPr>
              <w:pStyle w:val="Paragrafoelenco"/>
              <w:numPr>
                <w:ilvl w:val="0"/>
                <w:numId w:val="44"/>
              </w:numPr>
              <w:tabs>
                <w:tab w:val="left" w:pos="4410"/>
              </w:tabs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Riconoscere i principali sistemi tecnologici e la loro relazione tra uomo e ambiente. </w:t>
            </w:r>
          </w:p>
          <w:p w14:paraId="3C421790" w14:textId="744BC8F9" w:rsidR="00F07190" w:rsidRPr="00F07190" w:rsidRDefault="00F07190" w:rsidP="00F07190">
            <w:pPr>
              <w:pStyle w:val="Paragrafoelenco"/>
              <w:numPr>
                <w:ilvl w:val="0"/>
                <w:numId w:val="44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 xml:space="preserve">Conoscere i principali processi di trasformazione di risorse e di beni. </w:t>
            </w:r>
          </w:p>
          <w:p w14:paraId="56D8EE10" w14:textId="77777777" w:rsidR="00F07190" w:rsidRPr="00F07190" w:rsidRDefault="00F07190" w:rsidP="00F07190">
            <w:pPr>
              <w:pStyle w:val="Paragrafoelenco"/>
              <w:numPr>
                <w:ilvl w:val="0"/>
                <w:numId w:val="44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>Individuare la relazione tra oggetti prodotti e materie prime impiegate.</w:t>
            </w:r>
          </w:p>
          <w:p w14:paraId="1F0C8295" w14:textId="77777777" w:rsidR="00F07190" w:rsidRPr="00F07190" w:rsidRDefault="00F07190" w:rsidP="00F07190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Cs/>
                <w:sz w:val="20"/>
                <w:szCs w:val="20"/>
              </w:rPr>
              <w:t>Pianificare le diverse fasi per la realizzazione o modifica di un oggetto impiegando materiali di uso quotidiano in relazione a nuovi bisogni o necessità.</w:t>
            </w:r>
          </w:p>
          <w:p w14:paraId="52F3DDFB" w14:textId="15CB16D0" w:rsidR="00F07190" w:rsidRPr="00F07190" w:rsidRDefault="00F07190" w:rsidP="00F07190">
            <w:pPr>
              <w:pStyle w:val="Paragrafoelenco"/>
              <w:numPr>
                <w:ilvl w:val="0"/>
                <w:numId w:val="4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Utilizzare un motore di ricerca per reperire informazioni, per pianificare eventi e per redigere i testi di ricerche, relazioni ed esperimenti.</w:t>
            </w:r>
          </w:p>
          <w:p w14:paraId="0D1B3960" w14:textId="06D5458C" w:rsidR="00256BA6" w:rsidRPr="00F07190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ED9B119" w14:textId="79DDC8B1" w:rsidR="00256BA6" w:rsidRPr="00F07190" w:rsidRDefault="00256BA6" w:rsidP="00256BA6">
            <w:p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INTERVENIRE, TRASFORMARE E PRODURRE</w:t>
            </w:r>
          </w:p>
          <w:p w14:paraId="3CE694D1" w14:textId="77777777" w:rsidR="00F07190" w:rsidRPr="00F07190" w:rsidRDefault="00F07190" w:rsidP="00F07190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Adottare comportamenti adeguati e consapevoli per la salvaguardia dell’ambiente e della propria salute. </w:t>
            </w:r>
          </w:p>
          <w:p w14:paraId="7DE0C6A9" w14:textId="77777777" w:rsidR="00F07190" w:rsidRPr="00F07190" w:rsidRDefault="00F07190" w:rsidP="00F07190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Acquisire autonomia di accesso all’informazione digitale. </w:t>
            </w:r>
          </w:p>
          <w:p w14:paraId="2964A3D5" w14:textId="77777777" w:rsidR="00F07190" w:rsidRPr="00F07190" w:rsidRDefault="00F07190" w:rsidP="00F07190">
            <w:pPr>
              <w:pStyle w:val="Paragrafoelenco"/>
              <w:numPr>
                <w:ilvl w:val="0"/>
                <w:numId w:val="4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Saper utilizzare i più comuni dispositivi hardware ed un sistema operativo. </w:t>
            </w:r>
          </w:p>
          <w:p w14:paraId="4C693193" w14:textId="7F3BF068" w:rsidR="00F07190" w:rsidRPr="00F07190" w:rsidRDefault="00F07190" w:rsidP="00F07190">
            <w:pPr>
              <w:pStyle w:val="Paragrafoelenco"/>
              <w:numPr>
                <w:ilvl w:val="0"/>
                <w:numId w:val="45"/>
              </w:numPr>
              <w:tabs>
                <w:tab w:val="left" w:pos="44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 xml:space="preserve">Saper utilizzare software applicativi di videoscrittura, disegno, calcolo, presentazione. </w:t>
            </w:r>
          </w:p>
          <w:p w14:paraId="5325D689" w14:textId="77777777" w:rsidR="00256BA6" w:rsidRPr="00256BA6" w:rsidRDefault="00256BA6" w:rsidP="000350C1">
            <w:pPr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0C5C882F" w14:textId="73B88A5E" w:rsidR="000350C1" w:rsidRPr="00CB6DF2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71CD38C9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9085C78" w14:textId="77777777" w:rsidR="00F36F78" w:rsidRPr="00F338CA" w:rsidRDefault="00F36F78" w:rsidP="00F36F78">
      <w:pPr>
        <w:pStyle w:val="Corpotesto"/>
        <w:spacing w:before="7"/>
        <w:rPr>
          <w:rFonts w:ascii="Arial" w:hAnsi="Arial" w:cs="Arial"/>
          <w:sz w:val="26"/>
        </w:rPr>
      </w:pPr>
    </w:p>
    <w:p w14:paraId="00D065B4" w14:textId="7040458B" w:rsidR="00F36F78" w:rsidRDefault="00F36F78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CB8E64C" w14:textId="0C67D4B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06593C7E" w14:textId="28725B7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462C4FE1" w14:textId="2D014E8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262F023D" w14:textId="7475AC88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168DD75" w14:textId="0F04BBA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AB04EC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30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BLdQhK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AB04EC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AB04EC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AB04EC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1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38vKg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" filled="f" strokeweight=".72pt">
                <v:textbox inset="0,0,0,0">
                  <w:txbxContent>
                    <w:p w14:paraId="0A37B81D" w14:textId="77777777" w:rsidR="00F36F78" w:rsidRPr="00AB04EC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AB04EC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AB04EC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AB04EC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</w:p>
                          <w:p w14:paraId="0D51937C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2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EmN6u8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lezione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AB04EC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AB04EC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mappe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cooperative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mastery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didattica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problem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flipped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classroom</w:t>
                      </w:r>
                    </w:p>
                    <w:p w14:paraId="0D51937C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role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circle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didattica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AB04EC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metodologia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AB04EC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AB04EC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AB04EC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AB04EC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AB04EC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AB04EC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AB04EC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AB04EC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AB04EC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3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MTKw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" filled="f" strokeweight=".72pt">
                <v:textbox inset="0,0,0,0">
                  <w:txbxContent>
                    <w:p w14:paraId="669E1068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Libri di</w:t>
                      </w:r>
                      <w:r w:rsidRPr="00AB04EC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Testi didattici di</w:t>
                      </w:r>
                      <w:r w:rsidRPr="00AB04EC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Biblioteca di</w:t>
                      </w:r>
                      <w:r w:rsidRPr="00AB04EC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Stampa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Schede predisposte</w:t>
                      </w:r>
                      <w:r w:rsidRPr="00AB04EC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Uscite sul</w:t>
                      </w:r>
                      <w:r w:rsidRPr="00AB04EC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Visite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Sussidi</w:t>
                      </w:r>
                      <w:r w:rsidRPr="00AB04EC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AB04EC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AB04EC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AB04EC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6DC0CA64" w:rsidR="00F36F78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046"/>
        <w:gridCol w:w="2060"/>
        <w:gridCol w:w="2154"/>
        <w:gridCol w:w="2060"/>
        <w:gridCol w:w="2150"/>
      </w:tblGrid>
      <w:tr w:rsidR="00256BA6" w14:paraId="6E72CBD9" w14:textId="77777777" w:rsidTr="00256BA6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F800" w14:textId="59E39D75" w:rsidR="00256BA6" w:rsidRPr="00F07190" w:rsidRDefault="00256BA6">
            <w:pPr>
              <w:tabs>
                <w:tab w:val="left" w:pos="4410"/>
              </w:tabs>
              <w:rPr>
                <w:rFonts w:ascii="Arial" w:eastAsiaTheme="minorHAnsi" w:hAnsi="Arial" w:cs="Arial"/>
                <w:b/>
                <w:sz w:val="20"/>
                <w:szCs w:val="20"/>
                <w:lang w:bidi="ar-SA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TECNOLOGIA</w:t>
            </w:r>
          </w:p>
        </w:tc>
      </w:tr>
      <w:tr w:rsidR="00256BA6" w14:paraId="16C69F4E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858" w14:textId="77777777" w:rsidR="00256BA6" w:rsidRPr="00F07190" w:rsidRDefault="00256BA6">
            <w:p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331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INIZIALE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F5DE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BASE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209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INTERMEDIO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8BB0" w14:textId="77777777" w:rsidR="00256BA6" w:rsidRPr="00F07190" w:rsidRDefault="00256BA6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</w:tc>
      </w:tr>
      <w:tr w:rsidR="00256BA6" w14:paraId="0D0049EC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27EF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Vedere, osservare,</w:t>
            </w:r>
          </w:p>
          <w:p w14:paraId="383AE94C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sperimentare</w:t>
            </w:r>
          </w:p>
          <w:p w14:paraId="4714CA8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Riconosce nell’ambiente che</w:t>
            </w:r>
          </w:p>
          <w:p w14:paraId="03AB30B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lo circonda i principali sistemi</w:t>
            </w:r>
          </w:p>
          <w:p w14:paraId="59784D0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tecnologici e le interrelazioni</w:t>
            </w:r>
          </w:p>
          <w:p w14:paraId="77308F2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con l’uomo e l’ambiente;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14E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67BAAE5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conosce in modo parziale i</w:t>
            </w:r>
          </w:p>
          <w:p w14:paraId="7FBE2433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fenomeni della realtà</w:t>
            </w:r>
          </w:p>
          <w:p w14:paraId="3C7FC35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tecnologica, utilizzando il</w:t>
            </w:r>
          </w:p>
          <w:p w14:paraId="0C76DD5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linguaggio specifico in modo</w:t>
            </w:r>
          </w:p>
          <w:p w14:paraId="4715430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lacunoso.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D5F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155122F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analizza e spiega semplici</w:t>
            </w:r>
          </w:p>
          <w:p w14:paraId="64B7423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fenomeni attraverso</w:t>
            </w:r>
          </w:p>
          <w:p w14:paraId="6573DB5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un’osservazione essenziale,</w:t>
            </w:r>
          </w:p>
          <w:p w14:paraId="28B2B4F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utilizzando un linguaggio</w:t>
            </w:r>
          </w:p>
          <w:p w14:paraId="6AD5DE3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specifico di base.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E14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27BEBBF6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sa spiegare i fenomeni</w:t>
            </w:r>
          </w:p>
          <w:p w14:paraId="5B3D8B4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attraverso una buona</w:t>
            </w:r>
          </w:p>
          <w:p w14:paraId="63161F5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osservazione, utilizzando il</w:t>
            </w:r>
          </w:p>
          <w:p w14:paraId="62BDAEB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linguaggio specifico corretto.</w:t>
            </w:r>
          </w:p>
          <w:p w14:paraId="21E569D8" w14:textId="77777777" w:rsidR="00256BA6" w:rsidRPr="00F07190" w:rsidRDefault="00256BA6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4D7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L’alunno/</w:t>
            </w:r>
          </w:p>
          <w:p w14:paraId="011BECA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sa spiegare i fenomeni</w:t>
            </w:r>
          </w:p>
          <w:p w14:paraId="2752DC0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attraverso un'osservazione</w:t>
            </w:r>
          </w:p>
          <w:p w14:paraId="30D08B3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autonoma, utilizzando con</w:t>
            </w:r>
          </w:p>
          <w:p w14:paraId="4B7A37B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padronanza il linguaggio</w:t>
            </w:r>
          </w:p>
          <w:p w14:paraId="2AB8C23C" w14:textId="77777777" w:rsidR="00256BA6" w:rsidRPr="00F07190" w:rsidRDefault="00256BA6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specifico.</w:t>
            </w:r>
          </w:p>
        </w:tc>
      </w:tr>
      <w:tr w:rsidR="00256BA6" w14:paraId="28EDB23A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9935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Vedere, osservare,</w:t>
            </w:r>
          </w:p>
          <w:p w14:paraId="00A2621F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sperimentare</w:t>
            </w:r>
          </w:p>
          <w:p w14:paraId="709AE6E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Impiegare alcune regole del</w:t>
            </w:r>
          </w:p>
          <w:p w14:paraId="0198E2C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disegno tecnico per</w:t>
            </w:r>
          </w:p>
          <w:p w14:paraId="61405D1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rappresentare semplici</w:t>
            </w:r>
          </w:p>
          <w:p w14:paraId="7D3FCD56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oggetti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5854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in modo incerto gli</w:t>
            </w:r>
          </w:p>
          <w:p w14:paraId="2F0A3A33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elaborati grafici ed usa gli</w:t>
            </w:r>
          </w:p>
          <w:p w14:paraId="36678C6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strumenti tecnici in modo</w:t>
            </w:r>
          </w:p>
          <w:p w14:paraId="3D81DEA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poco corretto.</w:t>
            </w:r>
          </w:p>
          <w:p w14:paraId="3A48607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E2B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semplici elaborati</w:t>
            </w:r>
          </w:p>
          <w:p w14:paraId="616A66E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grafici ed usa gli strumenti</w:t>
            </w:r>
          </w:p>
          <w:p w14:paraId="49F9C9F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tecnici con sufficiente</w:t>
            </w:r>
          </w:p>
          <w:p w14:paraId="0EC6B93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precisione.</w:t>
            </w:r>
          </w:p>
          <w:p w14:paraId="78BD3A3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C43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elaborati grafici in</w:t>
            </w:r>
          </w:p>
          <w:p w14:paraId="38704D87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modo corretto ed usa gli</w:t>
            </w:r>
          </w:p>
          <w:p w14:paraId="475B0DC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strumenti tecnici con buona</w:t>
            </w:r>
          </w:p>
          <w:p w14:paraId="0B2D88E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precisione.</w:t>
            </w:r>
          </w:p>
          <w:p w14:paraId="6CE9E36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C0C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Realizza elaborati grafici in</w:t>
            </w:r>
          </w:p>
          <w:p w14:paraId="5ADFBAE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modo autonomo ed usa gli</w:t>
            </w:r>
          </w:p>
          <w:p w14:paraId="5412643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strumenti tecnici con</w:t>
            </w:r>
          </w:p>
          <w:p w14:paraId="609AAD0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precisione e proprietà.</w:t>
            </w:r>
          </w:p>
        </w:tc>
      </w:tr>
      <w:tr w:rsidR="00256BA6" w14:paraId="4707901E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121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Prevedere e immaginare</w:t>
            </w:r>
          </w:p>
          <w:p w14:paraId="0E92C276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Pianificare le diverse fasi per la realizzazione di un oggetto impiegando materiali di uso quotidiano.</w:t>
            </w:r>
          </w:p>
          <w:p w14:paraId="2F3AE9AE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96A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Applica in modo parziale le conoscenze acquisite per ideare, progettare semplici oggetti e prodotti di uso quotidiano.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268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È in grado di applicare le conoscenze acquisite per ideare, progettare semplici oggetti e prodotti di uso quotidiano.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0D6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È in grado di utilizzare una corretta metodologia per ideare e progettare complessi oggetti e prodotti di uso quotidiano.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7139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È in grado di formulare ed utilizzare una corretta e personale metodologia per ideare e progettare complessi oggetti e prodotti di uso quotidiano, spaziando tra varie soluzioni.</w:t>
            </w:r>
          </w:p>
        </w:tc>
      </w:tr>
      <w:tr w:rsidR="00256BA6" w14:paraId="645D9F22" w14:textId="77777777" w:rsidTr="00256BA6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A4D8" w14:textId="77777777" w:rsidR="00256BA6" w:rsidRPr="00F07190" w:rsidRDefault="00256BA6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7190">
              <w:rPr>
                <w:rFonts w:ascii="Arial" w:hAnsi="Arial" w:cs="Arial"/>
                <w:b/>
                <w:bCs/>
                <w:sz w:val="20"/>
                <w:szCs w:val="20"/>
              </w:rPr>
              <w:t>Intervenire e trasformare</w:t>
            </w:r>
          </w:p>
          <w:p w14:paraId="4D30B30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Sa utilizzare comunicazioni</w:t>
            </w:r>
          </w:p>
          <w:p w14:paraId="60520FF4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 e istruzioni</w:t>
            </w:r>
          </w:p>
          <w:p w14:paraId="473AE4B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</w:t>
            </w:r>
          </w:p>
          <w:p w14:paraId="39665CD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compiti</w:t>
            </w:r>
          </w:p>
          <w:p w14:paraId="270360D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operativi collaborando e</w:t>
            </w:r>
          </w:p>
          <w:p w14:paraId="47A70AA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cooperando con i compagni.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7E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3CDAADC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2C4A685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3D90B2E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732C530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parziale.</w:t>
            </w:r>
          </w:p>
          <w:p w14:paraId="067B4C0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440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757599C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3B9A7CE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30B5A61F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43B2B9B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accettabile.</w:t>
            </w:r>
          </w:p>
          <w:p w14:paraId="3A8AB19D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69A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47206897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4159526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1ABC1D2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3DB831A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proficuo.</w:t>
            </w:r>
          </w:p>
          <w:p w14:paraId="5E5663A8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0B82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Utilizza comunicazioni</w:t>
            </w:r>
          </w:p>
          <w:p w14:paraId="54D84E25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procedurali, applica istruzioni</w:t>
            </w:r>
          </w:p>
          <w:p w14:paraId="093ACC11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tecniche per eseguire compiti</w:t>
            </w:r>
          </w:p>
          <w:p w14:paraId="2FB36DDC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anche in collaborazione con i</w:t>
            </w:r>
          </w:p>
          <w:p w14:paraId="118A67EB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compagni in modo preciso ed</w:t>
            </w:r>
          </w:p>
          <w:p w14:paraId="05C1516E" w14:textId="77777777" w:rsidR="00256BA6" w:rsidRPr="00F07190" w:rsidRDefault="00256BA6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7190">
              <w:rPr>
                <w:rFonts w:ascii="Arial" w:hAnsi="Arial" w:cs="Arial"/>
                <w:sz w:val="20"/>
                <w:szCs w:val="20"/>
              </w:rPr>
              <w:t>accurato.</w:t>
            </w:r>
          </w:p>
        </w:tc>
      </w:tr>
    </w:tbl>
    <w:p w14:paraId="0FC5920B" w14:textId="77777777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4072A5F3" w14:textId="095534F8" w:rsidR="00BC0AE7" w:rsidRDefault="00BC0AE7" w:rsidP="00F36F78">
      <w:pPr>
        <w:pStyle w:val="Corpotesto"/>
        <w:rPr>
          <w:rFonts w:ascii="Arial" w:hAnsi="Arial" w:cs="Arial"/>
          <w:i/>
          <w:sz w:val="28"/>
        </w:rPr>
      </w:pPr>
    </w:p>
    <w:p w14:paraId="24DDD1D5" w14:textId="7BEDDB5F" w:rsidR="00BC0AE7" w:rsidRDefault="00BC0AE7" w:rsidP="00F36F78">
      <w:pPr>
        <w:pStyle w:val="Corpotesto"/>
        <w:rPr>
          <w:rFonts w:ascii="Arial" w:hAnsi="Arial" w:cs="Arial"/>
          <w:i/>
          <w:sz w:val="28"/>
        </w:rPr>
      </w:pPr>
    </w:p>
    <w:p w14:paraId="6F05BF20" w14:textId="4A8212F4" w:rsidR="00E17C3D" w:rsidRDefault="00E17C3D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1E41640D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6842E2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0A90953C" w14:textId="2C4D1822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p w14:paraId="7E219425" w14:textId="35AA49D0" w:rsidR="005F41D9" w:rsidRPr="00F338CA" w:rsidRDefault="005F41D9" w:rsidP="000718F9">
      <w:pPr>
        <w:tabs>
          <w:tab w:val="left" w:pos="3305"/>
        </w:tabs>
        <w:spacing w:before="79"/>
        <w:ind w:right="213"/>
        <w:rPr>
          <w:rFonts w:ascii="Arial" w:hAnsi="Arial" w:cs="Arial"/>
          <w:sz w:val="26"/>
        </w:rPr>
      </w:pPr>
    </w:p>
    <w:sectPr w:rsidR="005F41D9" w:rsidRPr="00F338CA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BD2E21"/>
    <w:multiLevelType w:val="hybridMultilevel"/>
    <w:tmpl w:val="BB32F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2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4EB11E2D"/>
    <w:multiLevelType w:val="hybridMultilevel"/>
    <w:tmpl w:val="A4609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2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3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4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6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40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37018"/>
    <w:multiLevelType w:val="hybridMultilevel"/>
    <w:tmpl w:val="378C6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3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2"/>
  </w:num>
  <w:num w:numId="2">
    <w:abstractNumId w:val="17"/>
  </w:num>
  <w:num w:numId="3">
    <w:abstractNumId w:val="35"/>
  </w:num>
  <w:num w:numId="4">
    <w:abstractNumId w:val="39"/>
  </w:num>
  <w:num w:numId="5">
    <w:abstractNumId w:val="25"/>
  </w:num>
  <w:num w:numId="6">
    <w:abstractNumId w:val="6"/>
  </w:num>
  <w:num w:numId="7">
    <w:abstractNumId w:val="22"/>
  </w:num>
  <w:num w:numId="8">
    <w:abstractNumId w:val="33"/>
  </w:num>
  <w:num w:numId="9">
    <w:abstractNumId w:val="7"/>
  </w:num>
  <w:num w:numId="10">
    <w:abstractNumId w:val="29"/>
  </w:num>
  <w:num w:numId="11">
    <w:abstractNumId w:val="44"/>
  </w:num>
  <w:num w:numId="12">
    <w:abstractNumId w:val="32"/>
  </w:num>
  <w:num w:numId="13">
    <w:abstractNumId w:val="11"/>
  </w:num>
  <w:num w:numId="14">
    <w:abstractNumId w:val="42"/>
  </w:num>
  <w:num w:numId="15">
    <w:abstractNumId w:val="27"/>
  </w:num>
  <w:num w:numId="16">
    <w:abstractNumId w:val="31"/>
  </w:num>
  <w:num w:numId="17">
    <w:abstractNumId w:val="24"/>
  </w:num>
  <w:num w:numId="18">
    <w:abstractNumId w:val="8"/>
  </w:num>
  <w:num w:numId="19">
    <w:abstractNumId w:val="15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3"/>
  </w:num>
  <w:num w:numId="29">
    <w:abstractNumId w:val="4"/>
  </w:num>
  <w:num w:numId="30">
    <w:abstractNumId w:val="43"/>
  </w:num>
  <w:num w:numId="31">
    <w:abstractNumId w:val="14"/>
  </w:num>
  <w:num w:numId="32">
    <w:abstractNumId w:val="21"/>
  </w:num>
  <w:num w:numId="33">
    <w:abstractNumId w:val="36"/>
  </w:num>
  <w:num w:numId="34">
    <w:abstractNumId w:val="2"/>
  </w:num>
  <w:num w:numId="35">
    <w:abstractNumId w:val="3"/>
  </w:num>
  <w:num w:numId="36">
    <w:abstractNumId w:val="16"/>
  </w:num>
  <w:num w:numId="37">
    <w:abstractNumId w:val="38"/>
  </w:num>
  <w:num w:numId="38">
    <w:abstractNumId w:val="37"/>
  </w:num>
  <w:num w:numId="39">
    <w:abstractNumId w:val="40"/>
  </w:num>
  <w:num w:numId="40">
    <w:abstractNumId w:val="0"/>
  </w:num>
  <w:num w:numId="41">
    <w:abstractNumId w:val="26"/>
  </w:num>
  <w:num w:numId="42">
    <w:abstractNumId w:val="34"/>
  </w:num>
  <w:num w:numId="43">
    <w:abstractNumId w:val="10"/>
  </w:num>
  <w:num w:numId="44">
    <w:abstractNumId w:val="30"/>
  </w:num>
  <w:num w:numId="45">
    <w:abstractNumId w:val="41"/>
  </w:num>
  <w:num w:numId="46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17A75"/>
    <w:rsid w:val="00256BA6"/>
    <w:rsid w:val="00257129"/>
    <w:rsid w:val="002E4D3C"/>
    <w:rsid w:val="002F6940"/>
    <w:rsid w:val="00385F54"/>
    <w:rsid w:val="003F3F89"/>
    <w:rsid w:val="005B0BDC"/>
    <w:rsid w:val="005E4244"/>
    <w:rsid w:val="005F41D9"/>
    <w:rsid w:val="00635E2B"/>
    <w:rsid w:val="00647186"/>
    <w:rsid w:val="00680958"/>
    <w:rsid w:val="006842E2"/>
    <w:rsid w:val="006D3C7C"/>
    <w:rsid w:val="0071676A"/>
    <w:rsid w:val="007A582B"/>
    <w:rsid w:val="007A7CD6"/>
    <w:rsid w:val="007E739D"/>
    <w:rsid w:val="009F357E"/>
    <w:rsid w:val="00A02F23"/>
    <w:rsid w:val="00A27AAF"/>
    <w:rsid w:val="00A52415"/>
    <w:rsid w:val="00A946FF"/>
    <w:rsid w:val="00AB04EC"/>
    <w:rsid w:val="00B003EF"/>
    <w:rsid w:val="00B4459F"/>
    <w:rsid w:val="00B70A3F"/>
    <w:rsid w:val="00BC0AE7"/>
    <w:rsid w:val="00BD278B"/>
    <w:rsid w:val="00BE0EFF"/>
    <w:rsid w:val="00CA3934"/>
    <w:rsid w:val="00CB0BA5"/>
    <w:rsid w:val="00CB6DF2"/>
    <w:rsid w:val="00CC208B"/>
    <w:rsid w:val="00CD71D9"/>
    <w:rsid w:val="00CE4E1C"/>
    <w:rsid w:val="00D75901"/>
    <w:rsid w:val="00E17C3D"/>
    <w:rsid w:val="00E26944"/>
    <w:rsid w:val="00F05C95"/>
    <w:rsid w:val="00F07190"/>
    <w:rsid w:val="00F22E4B"/>
    <w:rsid w:val="00F338CA"/>
    <w:rsid w:val="00F36F78"/>
    <w:rsid w:val="00F54832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11</cp:revision>
  <dcterms:created xsi:type="dcterms:W3CDTF">2024-10-21T15:35:00Z</dcterms:created>
  <dcterms:modified xsi:type="dcterms:W3CDTF">2024-11-13T13:46:00Z</dcterms:modified>
</cp:coreProperties>
</file>